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BA4" w:rsidRPr="00310BA4" w:rsidRDefault="00310BA4" w:rsidP="001D5737">
      <w:pPr>
        <w:pStyle w:val="NormaleWeb"/>
        <w:spacing w:before="0" w:after="0"/>
        <w:rPr>
          <w:rFonts w:asciiTheme="minorHAnsi" w:eastAsia="Calibri" w:hAnsiTheme="minorHAnsi" w:cstheme="minorHAnsi"/>
          <w:b/>
          <w:bCs/>
          <w:color w:val="FF0000"/>
        </w:rPr>
      </w:pPr>
      <w:r w:rsidRPr="00310BA4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310BA4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16 Aprile 2023</w:t>
      </w:r>
    </w:p>
    <w:p w:rsidR="00310BA4" w:rsidRPr="00310BA4" w:rsidRDefault="00310BA4" w:rsidP="00310BA4">
      <w:pPr>
        <w:pStyle w:val="NormaleWeb"/>
        <w:spacing w:before="0" w:after="0"/>
        <w:rPr>
          <w:rFonts w:asciiTheme="minorHAnsi" w:hAnsiTheme="minorHAnsi" w:cstheme="minorHAnsi"/>
          <w:b/>
          <w:spacing w:val="-2"/>
        </w:rPr>
      </w:pPr>
      <w:r w:rsidRPr="00310BA4">
        <w:rPr>
          <w:rFonts w:asciiTheme="minorHAnsi" w:hAnsiTheme="minorHAnsi" w:cstheme="minorHAnsi"/>
          <w:b/>
          <w:color w:val="FF0000"/>
          <w:spacing w:val="-6"/>
        </w:rPr>
        <w:t>II Domenica di Pasqua o della Divina Misericordia</w:t>
      </w:r>
    </w:p>
    <w:p w:rsidR="00310BA4" w:rsidRPr="00310BA4" w:rsidRDefault="00310BA4" w:rsidP="001D5737">
      <w:pPr>
        <w:widowControl w:val="0"/>
        <w:snapToGrid w:val="0"/>
        <w:rPr>
          <w:rFonts w:asciiTheme="minorHAnsi" w:hAnsiTheme="minorHAnsi" w:cstheme="minorHAnsi"/>
          <w:i/>
        </w:rPr>
      </w:pPr>
      <w:hyperlink r:id="rId4" w:tgtFrame="_blank" w:history="1">
        <w:r w:rsidRPr="00310BA4">
          <w:rPr>
            <w:rFonts w:asciiTheme="minorHAnsi" w:hAnsiTheme="minorHAnsi" w:cstheme="minorHAnsi"/>
            <w:i/>
            <w:iCs/>
            <w:lang w:eastAsia="it-IT"/>
          </w:rPr>
          <w:t>At 2,42-47</w:t>
        </w:r>
      </w:hyperlink>
      <w:r w:rsidRPr="00310BA4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310BA4">
          <w:rPr>
            <w:rFonts w:asciiTheme="minorHAnsi" w:hAnsiTheme="minorHAnsi" w:cstheme="minorHAnsi"/>
            <w:i/>
            <w:iCs/>
            <w:lang w:eastAsia="it-IT"/>
          </w:rPr>
          <w:t>Sal 117</w:t>
        </w:r>
      </w:hyperlink>
      <w:r w:rsidRPr="00310BA4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r w:rsidRPr="00310BA4">
          <w:rPr>
            <w:rFonts w:asciiTheme="minorHAnsi" w:hAnsiTheme="minorHAnsi" w:cstheme="minorHAnsi"/>
            <w:i/>
            <w:iCs/>
            <w:lang w:eastAsia="it-IT"/>
          </w:rPr>
          <w:t>1Pt 1,3-9</w:t>
        </w:r>
      </w:hyperlink>
      <w:r w:rsidRPr="00310BA4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tgtFrame="_blank" w:history="1">
        <w:proofErr w:type="spellStart"/>
        <w:r w:rsidRPr="00310BA4">
          <w:rPr>
            <w:rFonts w:asciiTheme="minorHAnsi" w:hAnsiTheme="minorHAnsi" w:cstheme="minorHAnsi"/>
            <w:i/>
            <w:iCs/>
            <w:lang w:eastAsia="it-IT"/>
          </w:rPr>
          <w:t>Gv</w:t>
        </w:r>
        <w:proofErr w:type="spellEnd"/>
        <w:r w:rsidRPr="00310BA4">
          <w:rPr>
            <w:rFonts w:asciiTheme="minorHAnsi" w:hAnsiTheme="minorHAnsi" w:cstheme="minorHAnsi"/>
            <w:i/>
            <w:iCs/>
            <w:lang w:eastAsia="it-IT"/>
          </w:rPr>
          <w:t xml:space="preserve"> 20,19-31</w:t>
        </w:r>
      </w:hyperlink>
    </w:p>
    <w:p w:rsidR="00310BA4" w:rsidRPr="00310BA4" w:rsidRDefault="00310BA4" w:rsidP="001D5737">
      <w:pPr>
        <w:widowControl w:val="0"/>
        <w:snapToGrid w:val="0"/>
        <w:rPr>
          <w:rFonts w:asciiTheme="minorHAnsi" w:hAnsiTheme="minorHAnsi" w:cstheme="minorHAnsi"/>
          <w:i/>
        </w:rPr>
      </w:pPr>
      <w:r w:rsidRPr="00310BA4">
        <w:rPr>
          <w:rFonts w:asciiTheme="minorHAnsi" w:hAnsiTheme="minorHAnsi" w:cstheme="minorHAnsi"/>
          <w:i/>
          <w:iCs/>
          <w:spacing w:val="-6"/>
          <w:lang w:eastAsia="it-IT"/>
        </w:rPr>
        <w:t>Otto giorni dopo venne Gesù.</w:t>
      </w:r>
      <w:r w:rsidRPr="00310BA4">
        <w:rPr>
          <w:rFonts w:asciiTheme="minorHAnsi" w:hAnsiTheme="minorHAnsi" w:cstheme="minorHAnsi"/>
          <w:spacing w:val="-6"/>
          <w:lang w:eastAsia="it-IT"/>
        </w:rPr>
        <w:t xml:space="preserve"> </w:t>
      </w:r>
    </w:p>
    <w:p w:rsidR="00310BA4" w:rsidRDefault="00310BA4" w:rsidP="00310BA4">
      <w:pPr>
        <w:spacing w:line="360" w:lineRule="auto"/>
        <w:rPr>
          <w:rFonts w:asciiTheme="minorHAnsi" w:hAnsiTheme="minorHAnsi" w:cstheme="minorHAnsi"/>
        </w:rPr>
      </w:pPr>
    </w:p>
    <w:p w:rsidR="00310BA4" w:rsidRDefault="00310BA4" w:rsidP="00310BA4">
      <w:pPr>
        <w:spacing w:line="360" w:lineRule="auto"/>
        <w:rPr>
          <w:rFonts w:asciiTheme="minorHAnsi" w:hAnsiTheme="minorHAnsi" w:cstheme="minorHAnsi"/>
        </w:rPr>
      </w:pP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</w:rPr>
        <w:t xml:space="preserve">Uno degli slogan che ripetiamo tante volte è che </w:t>
      </w:r>
      <w:r w:rsidRPr="00310BA4">
        <w:rPr>
          <w:rFonts w:asciiTheme="minorHAnsi" w:hAnsiTheme="minorHAnsi" w:cstheme="minorHAnsi"/>
          <w:b/>
          <w:bCs/>
        </w:rPr>
        <w:t xml:space="preserve">«la Famiglia è la prima Chiesa», </w:t>
      </w:r>
      <w:r w:rsidRPr="00310BA4">
        <w:rPr>
          <w:rFonts w:asciiTheme="minorHAnsi" w:hAnsiTheme="minorHAnsi" w:cstheme="minorHAnsi"/>
        </w:rPr>
        <w:t xml:space="preserve">la Chiesa, </w:t>
      </w:r>
      <w:r w:rsidRPr="00310BA4">
        <w:rPr>
          <w:rFonts w:asciiTheme="minorHAnsi" w:hAnsiTheme="minorHAnsi" w:cstheme="minorHAnsi"/>
          <w:b/>
          <w:bCs/>
        </w:rPr>
        <w:t>la comunità, deve imparare dalla famiglia</w:t>
      </w:r>
      <w:r w:rsidRPr="00310BA4">
        <w:rPr>
          <w:rFonts w:asciiTheme="minorHAnsi" w:hAnsiTheme="minorHAnsi" w:cstheme="minorHAnsi"/>
        </w:rPr>
        <w:t xml:space="preserve"> a vivere le sue relazioni in un modo autentico, per essere davvero la Chiesa di Dio.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</w:rPr>
        <w:t xml:space="preserve">1. </w:t>
      </w:r>
      <w:r w:rsidRPr="00310BA4">
        <w:rPr>
          <w:rFonts w:asciiTheme="minorHAnsi" w:hAnsiTheme="minorHAnsi" w:cstheme="minorHAnsi"/>
        </w:rPr>
        <w:t>Ne</w:t>
      </w:r>
      <w:r w:rsidRPr="00310BA4">
        <w:rPr>
          <w:rFonts w:asciiTheme="minorHAnsi" w:hAnsiTheme="minorHAnsi" w:cstheme="minorHAnsi"/>
        </w:rPr>
        <w:t xml:space="preserve">lle letture di oggi </w:t>
      </w:r>
      <w:r w:rsidRPr="00310BA4">
        <w:rPr>
          <w:rFonts w:asciiTheme="minorHAnsi" w:hAnsiTheme="minorHAnsi" w:cstheme="minorHAnsi"/>
          <w:b/>
          <w:bCs/>
        </w:rPr>
        <w:t>cominciamo a vedere le malattie che possono colpire una famiglia</w:t>
      </w:r>
      <w:r w:rsidRPr="00310BA4">
        <w:rPr>
          <w:rFonts w:asciiTheme="minorHAnsi" w:hAnsiTheme="minorHAnsi" w:cstheme="minorHAnsi"/>
        </w:rPr>
        <w:t xml:space="preserve"> e una comunità.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  <w:b/>
          <w:bCs/>
        </w:rPr>
        <w:t>Le malattie</w:t>
      </w:r>
      <w:r w:rsidRPr="00310BA4">
        <w:rPr>
          <w:rFonts w:asciiTheme="minorHAnsi" w:hAnsiTheme="minorHAnsi" w:cstheme="minorHAnsi"/>
        </w:rPr>
        <w:t xml:space="preserve"> le troviamo riassunte </w:t>
      </w:r>
      <w:r w:rsidRPr="00310BA4">
        <w:rPr>
          <w:rFonts w:asciiTheme="minorHAnsi" w:hAnsiTheme="minorHAnsi" w:cstheme="minorHAnsi"/>
          <w:b/>
          <w:bCs/>
        </w:rPr>
        <w:t>negli atteggiamenti dell’apostolo Tommaso</w:t>
      </w:r>
      <w:r w:rsidRPr="00310BA4">
        <w:rPr>
          <w:rFonts w:asciiTheme="minorHAnsi" w:hAnsiTheme="minorHAnsi" w:cstheme="minorHAnsi"/>
        </w:rPr>
        <w:t>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</w:rPr>
        <w:t xml:space="preserve">- Tommaso </w:t>
      </w:r>
      <w:r w:rsidRPr="00310BA4">
        <w:rPr>
          <w:rFonts w:asciiTheme="minorHAnsi" w:hAnsiTheme="minorHAnsi" w:cstheme="minorHAnsi"/>
          <w:b/>
          <w:bCs/>
        </w:rPr>
        <w:t xml:space="preserve">è </w:t>
      </w:r>
      <w:r w:rsidRPr="00310BA4">
        <w:rPr>
          <w:rFonts w:asciiTheme="minorHAnsi" w:hAnsiTheme="minorHAnsi" w:cstheme="minorHAnsi"/>
          <w:b/>
          <w:bCs/>
          <w:u w:val="single"/>
        </w:rPr>
        <w:t>uno che non si fida</w:t>
      </w:r>
      <w:r w:rsidRPr="00310BA4">
        <w:rPr>
          <w:rFonts w:asciiTheme="minorHAnsi" w:hAnsiTheme="minorHAnsi" w:cstheme="minorHAnsi"/>
        </w:rPr>
        <w:t>. Non si fida della parola degli altri, dei suoi fratelli. Tutto quello che dicono lui lo passa attraverso il setaccio, deve essere verificato, deve essere accertato.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</w:rPr>
        <w:t xml:space="preserve">- E un altro limite di Tommaso è </w:t>
      </w:r>
      <w:r w:rsidRPr="00310BA4">
        <w:rPr>
          <w:rFonts w:asciiTheme="minorHAnsi" w:hAnsiTheme="minorHAnsi" w:cstheme="minorHAnsi"/>
          <w:b/>
          <w:bCs/>
          <w:u w:val="single"/>
        </w:rPr>
        <w:t>l’assenza:</w:t>
      </w:r>
      <w:r w:rsidRPr="00310BA4">
        <w:rPr>
          <w:rFonts w:asciiTheme="minorHAnsi" w:hAnsiTheme="minorHAnsi" w:cstheme="minorHAnsi"/>
          <w:b/>
          <w:bCs/>
        </w:rPr>
        <w:t xml:space="preserve"> non c’è nei momenti importanti</w:t>
      </w:r>
      <w:r w:rsidRPr="00310BA4">
        <w:rPr>
          <w:rFonts w:asciiTheme="minorHAnsi" w:hAnsiTheme="minorHAnsi" w:cstheme="minorHAnsi"/>
        </w:rPr>
        <w:t>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</w:rPr>
        <w:t xml:space="preserve">Quando questo avviene in una coppia, in una famiglia, in una parrocchia </w:t>
      </w:r>
      <w:r w:rsidRPr="00310BA4">
        <w:rPr>
          <w:rFonts w:asciiTheme="minorHAnsi" w:hAnsiTheme="minorHAnsi" w:cstheme="minorHAnsi"/>
          <w:b/>
          <w:bCs/>
        </w:rPr>
        <w:t>l’amore comincia a calare</w:t>
      </w:r>
      <w:r w:rsidRPr="00310BA4">
        <w:rPr>
          <w:rFonts w:asciiTheme="minorHAnsi" w:hAnsiTheme="minorHAnsi" w:cstheme="minorHAnsi"/>
        </w:rPr>
        <w:t xml:space="preserve">. 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</w:rPr>
        <w:t>+ Il sospetto reciproco corrode i rapporti.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</w:rPr>
        <w:t xml:space="preserve">+ Come pure </w:t>
      </w:r>
      <w:r w:rsidRPr="00310BA4">
        <w:rPr>
          <w:rFonts w:asciiTheme="minorHAnsi" w:hAnsiTheme="minorHAnsi" w:cstheme="minorHAnsi"/>
          <w:b/>
          <w:bCs/>
        </w:rPr>
        <w:t>il non condividere i momenti importanti</w:t>
      </w:r>
      <w:r w:rsidRPr="00310BA4">
        <w:rPr>
          <w:rFonts w:asciiTheme="minorHAnsi" w:hAnsiTheme="minorHAnsi" w:cstheme="minorHAnsi"/>
        </w:rPr>
        <w:t>, un compleanno, l’anniversario, una data significativa.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</w:rPr>
        <w:t xml:space="preserve">2. </w:t>
      </w:r>
      <w:r w:rsidRPr="00310BA4">
        <w:rPr>
          <w:rFonts w:asciiTheme="minorHAnsi" w:hAnsiTheme="minorHAnsi" w:cstheme="minorHAnsi"/>
          <w:b/>
          <w:bCs/>
        </w:rPr>
        <w:t>Ci sono degli atteggiamenti da coltivare</w:t>
      </w:r>
      <w:r w:rsidRPr="00310BA4">
        <w:rPr>
          <w:rFonts w:asciiTheme="minorHAnsi" w:hAnsiTheme="minorHAnsi" w:cstheme="minorHAnsi"/>
        </w:rPr>
        <w:t xml:space="preserve"> e da fare crescere. E qui riprendiamo </w:t>
      </w:r>
      <w:r w:rsidRPr="00310BA4">
        <w:rPr>
          <w:rFonts w:asciiTheme="minorHAnsi" w:hAnsiTheme="minorHAnsi" w:cstheme="minorHAnsi"/>
          <w:b/>
          <w:bCs/>
        </w:rPr>
        <w:t>l’inizio della prima lettura</w:t>
      </w:r>
      <w:r w:rsidRPr="00310BA4">
        <w:rPr>
          <w:rFonts w:asciiTheme="minorHAnsi" w:hAnsiTheme="minorHAnsi" w:cstheme="minorHAnsi"/>
        </w:rPr>
        <w:t>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</w:rPr>
        <w:t xml:space="preserve">Si dice che </w:t>
      </w:r>
      <w:r w:rsidRPr="00310BA4">
        <w:rPr>
          <w:rFonts w:asciiTheme="minorHAnsi" w:hAnsiTheme="minorHAnsi" w:cstheme="minorHAnsi"/>
          <w:b/>
          <w:bCs/>
        </w:rPr>
        <w:t>«la comunità era perseverante»</w:t>
      </w:r>
      <w:r w:rsidRPr="00310BA4">
        <w:rPr>
          <w:rFonts w:asciiTheme="minorHAnsi" w:hAnsiTheme="minorHAnsi" w:cstheme="minorHAnsi"/>
        </w:rPr>
        <w:t xml:space="preserve">, cioè continua, </w:t>
      </w:r>
      <w:r w:rsidRPr="00310BA4">
        <w:rPr>
          <w:rFonts w:asciiTheme="minorHAnsi" w:hAnsiTheme="minorHAnsi" w:cstheme="minorHAnsi"/>
          <w:u w:val="single"/>
        </w:rPr>
        <w:t>costante</w:t>
      </w:r>
      <w:r w:rsidRPr="00310BA4">
        <w:rPr>
          <w:rFonts w:asciiTheme="minorHAnsi" w:hAnsiTheme="minorHAnsi" w:cstheme="minorHAnsi"/>
        </w:rPr>
        <w:t xml:space="preserve"> </w:t>
      </w:r>
      <w:r w:rsidRPr="00310BA4">
        <w:rPr>
          <w:rFonts w:asciiTheme="minorHAnsi" w:hAnsiTheme="minorHAnsi" w:cstheme="minorHAnsi"/>
          <w:b/>
          <w:bCs/>
        </w:rPr>
        <w:t>in quattro cose</w:t>
      </w:r>
      <w:r w:rsidRPr="00310BA4">
        <w:rPr>
          <w:rFonts w:asciiTheme="minorHAnsi" w:hAnsiTheme="minorHAnsi" w:cstheme="minorHAnsi"/>
        </w:rPr>
        <w:t>:</w:t>
      </w:r>
    </w:p>
    <w:p w:rsid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  <w:b/>
          <w:bCs/>
        </w:rPr>
        <w:t>a.</w:t>
      </w:r>
      <w:r w:rsidRPr="00310BA4">
        <w:rPr>
          <w:rFonts w:asciiTheme="minorHAnsi" w:hAnsiTheme="minorHAnsi" w:cstheme="minorHAnsi"/>
        </w:rPr>
        <w:t xml:space="preserve"> </w:t>
      </w:r>
      <w:r w:rsidRPr="00310BA4">
        <w:rPr>
          <w:rFonts w:asciiTheme="minorHAnsi" w:hAnsiTheme="minorHAnsi" w:cstheme="minorHAnsi"/>
          <w:b/>
          <w:bCs/>
        </w:rPr>
        <w:t>Nell’insegnamento degli apostoli</w:t>
      </w:r>
      <w:r w:rsidRPr="00310BA4">
        <w:rPr>
          <w:rFonts w:asciiTheme="minorHAnsi" w:hAnsiTheme="minorHAnsi" w:cstheme="minorHAnsi"/>
        </w:rPr>
        <w:t xml:space="preserve">, cioè </w:t>
      </w:r>
      <w:r w:rsidRPr="00310BA4">
        <w:rPr>
          <w:rFonts w:asciiTheme="minorHAnsi" w:hAnsiTheme="minorHAnsi" w:cstheme="minorHAnsi"/>
          <w:b/>
          <w:bCs/>
        </w:rPr>
        <w:t>nell’ascolto sapiente dei maestri</w:t>
      </w:r>
      <w:r w:rsidRPr="00310BA4">
        <w:rPr>
          <w:rFonts w:asciiTheme="minorHAnsi" w:hAnsiTheme="minorHAnsi" w:cstheme="minorHAnsi"/>
        </w:rPr>
        <w:t xml:space="preserve">. </w:t>
      </w:r>
    </w:p>
    <w:p w:rsid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  <w:b/>
          <w:bCs/>
        </w:rPr>
        <w:t>Chi sono i maestri</w:t>
      </w:r>
      <w:r w:rsidRPr="00310BA4">
        <w:rPr>
          <w:rFonts w:asciiTheme="minorHAnsi" w:hAnsiTheme="minorHAnsi" w:cstheme="minorHAnsi"/>
        </w:rPr>
        <w:t xml:space="preserve"> in una famiglia? </w:t>
      </w:r>
      <w:r w:rsidRPr="00310BA4">
        <w:rPr>
          <w:rFonts w:asciiTheme="minorHAnsi" w:hAnsiTheme="minorHAnsi" w:cstheme="minorHAnsi"/>
          <w:b/>
          <w:bCs/>
        </w:rPr>
        <w:t>Tutti.</w:t>
      </w:r>
      <w:r w:rsidRPr="00310BA4">
        <w:rPr>
          <w:rFonts w:asciiTheme="minorHAnsi" w:hAnsiTheme="minorHAnsi" w:cstheme="minorHAnsi"/>
        </w:rPr>
        <w:t xml:space="preserve"> Il marito deve imparare dalla moglie, la moglie dal marito, ma bisogna imparare anche dai figli.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</w:rPr>
        <w:t>E lo stesso in una comunità:</w:t>
      </w:r>
      <w:r w:rsidRPr="00310BA4">
        <w:rPr>
          <w:rFonts w:asciiTheme="minorHAnsi" w:hAnsiTheme="minorHAnsi" w:cstheme="minorHAnsi"/>
          <w:b/>
          <w:bCs/>
        </w:rPr>
        <w:t xml:space="preserve"> ci vuole un ascolto reciproco</w:t>
      </w:r>
      <w:r w:rsidRPr="00310BA4">
        <w:rPr>
          <w:rFonts w:asciiTheme="minorHAnsi" w:hAnsiTheme="minorHAnsi" w:cstheme="minorHAnsi"/>
        </w:rPr>
        <w:t xml:space="preserve">. Una delle parole di moda in questo tempo è </w:t>
      </w:r>
      <w:r w:rsidRPr="00310BA4">
        <w:rPr>
          <w:rFonts w:asciiTheme="minorHAnsi" w:hAnsiTheme="minorHAnsi" w:cstheme="minorHAnsi"/>
          <w:b/>
          <w:bCs/>
        </w:rPr>
        <w:t>«sinodalità»</w:t>
      </w:r>
      <w:r w:rsidRPr="00310BA4">
        <w:rPr>
          <w:rFonts w:asciiTheme="minorHAnsi" w:hAnsiTheme="minorHAnsi" w:cstheme="minorHAnsi"/>
        </w:rPr>
        <w:t xml:space="preserve">, che vuol dire questa cosa: </w:t>
      </w:r>
      <w:r>
        <w:rPr>
          <w:rFonts w:asciiTheme="minorHAnsi" w:hAnsiTheme="minorHAnsi" w:cstheme="minorHAnsi"/>
        </w:rPr>
        <w:t xml:space="preserve">camminare </w:t>
      </w:r>
      <w:r w:rsidRPr="00310BA4">
        <w:rPr>
          <w:rFonts w:asciiTheme="minorHAnsi" w:hAnsiTheme="minorHAnsi" w:cstheme="minorHAnsi"/>
          <w:b/>
          <w:bCs/>
        </w:rPr>
        <w:t xml:space="preserve">insieme, ascoltarsi reciprocamente, credendo che ciascuno ha qualcosa di importante </w:t>
      </w:r>
      <w:r w:rsidRPr="00310BA4">
        <w:rPr>
          <w:rFonts w:asciiTheme="minorHAnsi" w:hAnsiTheme="minorHAnsi" w:cstheme="minorHAnsi"/>
        </w:rPr>
        <w:t>e di significativo da dire.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  <w:b/>
          <w:bCs/>
        </w:rPr>
        <w:t>b.</w:t>
      </w:r>
      <w:r w:rsidRPr="00310BA4">
        <w:rPr>
          <w:rFonts w:asciiTheme="minorHAnsi" w:hAnsiTheme="minorHAnsi" w:cstheme="minorHAnsi"/>
        </w:rPr>
        <w:t xml:space="preserve"> E poi </w:t>
      </w:r>
      <w:r w:rsidRPr="00310BA4">
        <w:rPr>
          <w:rFonts w:asciiTheme="minorHAnsi" w:hAnsiTheme="minorHAnsi" w:cstheme="minorHAnsi"/>
          <w:b/>
          <w:bCs/>
        </w:rPr>
        <w:t>la comunione</w:t>
      </w:r>
      <w:r w:rsidRPr="00310BA4">
        <w:rPr>
          <w:rFonts w:asciiTheme="minorHAnsi" w:hAnsiTheme="minorHAnsi" w:cstheme="minorHAnsi"/>
        </w:rPr>
        <w:t xml:space="preserve">. Comunione vuol dire </w:t>
      </w:r>
      <w:r w:rsidRPr="00310BA4">
        <w:rPr>
          <w:rFonts w:asciiTheme="minorHAnsi" w:hAnsiTheme="minorHAnsi" w:cstheme="minorHAnsi"/>
          <w:b/>
          <w:bCs/>
        </w:rPr>
        <w:t>ciò che unisce</w:t>
      </w:r>
      <w:r w:rsidRPr="00310BA4">
        <w:rPr>
          <w:rFonts w:asciiTheme="minorHAnsi" w:hAnsiTheme="minorHAnsi" w:cstheme="minorHAnsi"/>
        </w:rPr>
        <w:t xml:space="preserve">, ma </w:t>
      </w:r>
      <w:r w:rsidRPr="00310BA4">
        <w:rPr>
          <w:rFonts w:asciiTheme="minorHAnsi" w:hAnsiTheme="minorHAnsi" w:cstheme="minorHAnsi"/>
          <w:b/>
          <w:bCs/>
        </w:rPr>
        <w:t>comunione è anche condividere tutto</w:t>
      </w:r>
      <w:r w:rsidRPr="00310BA4">
        <w:rPr>
          <w:rFonts w:asciiTheme="minorHAnsi" w:hAnsiTheme="minorHAnsi" w:cstheme="minorHAnsi"/>
        </w:rPr>
        <w:t xml:space="preserve">, non c’è più il mio, il tuo, </w:t>
      </w:r>
      <w:r w:rsidRPr="00310BA4">
        <w:rPr>
          <w:rFonts w:asciiTheme="minorHAnsi" w:hAnsiTheme="minorHAnsi" w:cstheme="minorHAnsi"/>
          <w:b/>
          <w:bCs/>
        </w:rPr>
        <w:t>ma il nostro</w:t>
      </w:r>
      <w:r w:rsidRPr="00310BA4">
        <w:rPr>
          <w:rFonts w:asciiTheme="minorHAnsi" w:hAnsiTheme="minorHAnsi" w:cstheme="minorHAnsi"/>
        </w:rPr>
        <w:t xml:space="preserve">. </w:t>
      </w:r>
      <w:r w:rsidRPr="00310BA4">
        <w:rPr>
          <w:rFonts w:asciiTheme="minorHAnsi" w:hAnsiTheme="minorHAnsi" w:cstheme="minorHAnsi"/>
          <w:b/>
          <w:bCs/>
        </w:rPr>
        <w:t>Il condividere le gioie, condividere i dolori</w:t>
      </w:r>
      <w:r w:rsidRPr="00310BA4">
        <w:rPr>
          <w:rFonts w:asciiTheme="minorHAnsi" w:hAnsiTheme="minorHAnsi" w:cstheme="minorHAnsi"/>
        </w:rPr>
        <w:t>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  <w:b/>
          <w:bCs/>
        </w:rPr>
        <w:t>c.</w:t>
      </w:r>
      <w:r w:rsidRPr="00310BA4">
        <w:rPr>
          <w:rFonts w:asciiTheme="minorHAnsi" w:hAnsiTheme="minorHAnsi" w:cstheme="minorHAnsi"/>
        </w:rPr>
        <w:t xml:space="preserve"> </w:t>
      </w:r>
      <w:r w:rsidRPr="00310BA4">
        <w:rPr>
          <w:rFonts w:asciiTheme="minorHAnsi" w:hAnsiTheme="minorHAnsi" w:cstheme="minorHAnsi"/>
          <w:b/>
          <w:bCs/>
        </w:rPr>
        <w:t>Perseveranti nello spezzare il pane</w:t>
      </w:r>
      <w:r w:rsidRPr="00310BA4">
        <w:rPr>
          <w:rFonts w:asciiTheme="minorHAnsi" w:hAnsiTheme="minorHAnsi" w:cstheme="minorHAnsi"/>
        </w:rPr>
        <w:t xml:space="preserve">. E qui c’è il </w:t>
      </w:r>
      <w:r w:rsidRPr="00310BA4">
        <w:rPr>
          <w:rFonts w:asciiTheme="minorHAnsi" w:hAnsiTheme="minorHAnsi" w:cstheme="minorHAnsi"/>
          <w:b/>
          <w:bCs/>
        </w:rPr>
        <w:t>riferimento all’Eucaristia</w:t>
      </w:r>
      <w:r w:rsidRPr="00310BA4">
        <w:rPr>
          <w:rFonts w:asciiTheme="minorHAnsi" w:hAnsiTheme="minorHAnsi" w:cstheme="minorHAnsi"/>
        </w:rPr>
        <w:t xml:space="preserve">, ma anche </w:t>
      </w:r>
      <w:r w:rsidRPr="00310BA4">
        <w:rPr>
          <w:rFonts w:asciiTheme="minorHAnsi" w:hAnsiTheme="minorHAnsi" w:cstheme="minorHAnsi"/>
          <w:b/>
          <w:bCs/>
        </w:rPr>
        <w:t>spezzare il pane in famiglia è spezzare la vita</w:t>
      </w:r>
      <w:r w:rsidRPr="00310BA4">
        <w:rPr>
          <w:rFonts w:asciiTheme="minorHAnsi" w:hAnsiTheme="minorHAnsi" w:cstheme="minorHAnsi"/>
        </w:rPr>
        <w:t xml:space="preserve">, è </w:t>
      </w:r>
      <w:r w:rsidRPr="00310BA4">
        <w:rPr>
          <w:rFonts w:asciiTheme="minorHAnsi" w:hAnsiTheme="minorHAnsi" w:cstheme="minorHAnsi"/>
          <w:b/>
          <w:bCs/>
        </w:rPr>
        <w:t>essere dono</w:t>
      </w:r>
      <w:r w:rsidRPr="00310BA4">
        <w:rPr>
          <w:rFonts w:asciiTheme="minorHAnsi" w:hAnsiTheme="minorHAnsi" w:cstheme="minorHAnsi"/>
        </w:rPr>
        <w:t xml:space="preserve"> l’uno per l’altro, è spezzarsi perché l’altro possa sfamarsi nel suo bisogno.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  <w:b/>
          <w:bCs/>
        </w:rPr>
        <w:lastRenderedPageBreak/>
        <w:t>d.</w:t>
      </w:r>
      <w:r w:rsidRPr="00310BA4">
        <w:rPr>
          <w:rFonts w:asciiTheme="minorHAnsi" w:hAnsiTheme="minorHAnsi" w:cstheme="minorHAnsi"/>
        </w:rPr>
        <w:t xml:space="preserve"> E l’ultima cosa </w:t>
      </w:r>
      <w:r w:rsidRPr="00310BA4">
        <w:rPr>
          <w:rFonts w:asciiTheme="minorHAnsi" w:hAnsiTheme="minorHAnsi" w:cstheme="minorHAnsi"/>
          <w:b/>
          <w:bCs/>
        </w:rPr>
        <w:t>erano perseveranti nella preghiera</w:t>
      </w:r>
      <w:r w:rsidRPr="00310BA4">
        <w:rPr>
          <w:rFonts w:asciiTheme="minorHAnsi" w:hAnsiTheme="minorHAnsi" w:cstheme="minorHAnsi"/>
        </w:rPr>
        <w:t xml:space="preserve">, in famiglia, in parrocchia, </w:t>
      </w:r>
      <w:r w:rsidRPr="00310BA4">
        <w:rPr>
          <w:rFonts w:asciiTheme="minorHAnsi" w:hAnsiTheme="minorHAnsi" w:cstheme="minorHAnsi"/>
          <w:b/>
          <w:bCs/>
        </w:rPr>
        <w:t>occorre avere sempre un punto di riferimento più alto di noi</w:t>
      </w:r>
      <w:r w:rsidRPr="00310BA4">
        <w:rPr>
          <w:rFonts w:asciiTheme="minorHAnsi" w:hAnsiTheme="minorHAnsi" w:cstheme="minorHAnsi"/>
        </w:rPr>
        <w:t>: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  <w:b/>
          <w:bCs/>
        </w:rPr>
      </w:pPr>
      <w:r w:rsidRPr="00310BA4">
        <w:rPr>
          <w:rFonts w:asciiTheme="minorHAnsi" w:hAnsiTheme="minorHAnsi" w:cstheme="minorHAnsi"/>
        </w:rPr>
        <w:t xml:space="preserve">- </w:t>
      </w:r>
      <w:r w:rsidRPr="00310BA4">
        <w:rPr>
          <w:rFonts w:asciiTheme="minorHAnsi" w:hAnsiTheme="minorHAnsi" w:cstheme="minorHAnsi"/>
          <w:b/>
          <w:bCs/>
        </w:rPr>
        <w:t>ascoltare Dio,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  <w:b/>
          <w:bCs/>
        </w:rPr>
        <w:t>- lodare Dio</w:t>
      </w:r>
      <w:r w:rsidRPr="00310BA4">
        <w:rPr>
          <w:rFonts w:asciiTheme="minorHAnsi" w:hAnsiTheme="minorHAnsi" w:cstheme="minorHAnsi"/>
        </w:rPr>
        <w:t>, ciò accorgersi della bellezza della sua presenza. «Ti lodo perché ci sei, ti lodo perché sei così!».</w:t>
      </w:r>
      <w:r w:rsidRPr="00310BA4">
        <w:rPr>
          <w:rFonts w:asciiTheme="minorHAnsi" w:hAnsiTheme="minorHAnsi" w:cstheme="minorHAnsi"/>
        </w:rPr>
        <w:t xml:space="preserve"> </w:t>
      </w:r>
      <w:r w:rsidRPr="00310BA4">
        <w:rPr>
          <w:rFonts w:asciiTheme="minorHAnsi" w:hAnsiTheme="minorHAnsi" w:cstheme="minorHAnsi"/>
        </w:rPr>
        <w:t xml:space="preserve">Questo </w:t>
      </w:r>
      <w:r w:rsidRPr="00310BA4">
        <w:rPr>
          <w:rFonts w:asciiTheme="minorHAnsi" w:hAnsiTheme="minorHAnsi" w:cstheme="minorHAnsi"/>
          <w:b/>
          <w:bCs/>
        </w:rPr>
        <w:t>vale verso Dio, vale verso il marito, verso la moglie</w:t>
      </w:r>
      <w:r w:rsidRPr="00310BA4">
        <w:rPr>
          <w:rFonts w:asciiTheme="minorHAnsi" w:hAnsiTheme="minorHAnsi" w:cstheme="minorHAnsi"/>
        </w:rPr>
        <w:t>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</w:rPr>
        <w:t xml:space="preserve">- </w:t>
      </w:r>
      <w:r w:rsidRPr="00310BA4">
        <w:rPr>
          <w:rFonts w:asciiTheme="minorHAnsi" w:hAnsiTheme="minorHAnsi" w:cstheme="minorHAnsi"/>
          <w:b/>
          <w:bCs/>
        </w:rPr>
        <w:t>Il pregare è anche chiedere aiuto</w:t>
      </w:r>
      <w:r w:rsidRPr="00310BA4">
        <w:rPr>
          <w:rFonts w:asciiTheme="minorHAnsi" w:hAnsiTheme="minorHAnsi" w:cstheme="minorHAnsi"/>
        </w:rPr>
        <w:t>, il non avere vergogna di dire sono debole, ho dei limiti «Ti ringrazio che mi aiuti».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  <w:b/>
          <w:bCs/>
        </w:rPr>
        <w:t>Se una famiglia è così, sarà capace di affrontare qualunque tempesta</w:t>
      </w:r>
      <w:r w:rsidRPr="00310BA4">
        <w:rPr>
          <w:rFonts w:asciiTheme="minorHAnsi" w:hAnsiTheme="minorHAnsi" w:cstheme="minorHAnsi"/>
        </w:rPr>
        <w:t xml:space="preserve">. 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  <w:b/>
          <w:bCs/>
        </w:rPr>
        <w:t xml:space="preserve">Se una parrocchia sarà così, sarà un faro luminoso </w:t>
      </w:r>
      <w:r w:rsidRPr="00310BA4">
        <w:rPr>
          <w:rFonts w:asciiTheme="minorHAnsi" w:hAnsiTheme="minorHAnsi" w:cstheme="minorHAnsi"/>
        </w:rPr>
        <w:t>anche per quelli che non credono.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  <w:r w:rsidRPr="00310BA4">
        <w:rPr>
          <w:rFonts w:asciiTheme="minorHAnsi" w:hAnsiTheme="minorHAnsi" w:cstheme="minorHAnsi"/>
        </w:rPr>
        <w:t>Al Signore Risorto chiediamo questo</w:t>
      </w:r>
      <w:r w:rsidRPr="00310BA4">
        <w:rPr>
          <w:rFonts w:asciiTheme="minorHAnsi" w:hAnsiTheme="minorHAnsi" w:cstheme="minorHAnsi"/>
        </w:rPr>
        <w:t>.</w:t>
      </w:r>
    </w:p>
    <w:p w:rsidR="00310BA4" w:rsidRPr="00310BA4" w:rsidRDefault="00310BA4" w:rsidP="00310BA4">
      <w:pPr>
        <w:spacing w:line="360" w:lineRule="auto"/>
        <w:rPr>
          <w:rFonts w:asciiTheme="minorHAnsi" w:hAnsiTheme="minorHAnsi" w:cstheme="minorHAnsi"/>
        </w:rPr>
      </w:pPr>
    </w:p>
    <w:sectPr w:rsidR="00310BA4" w:rsidRPr="00310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A4"/>
    <w:rsid w:val="003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B079"/>
  <w15:chartTrackingRefBased/>
  <w15:docId w15:val="{6FF27941-293E-4ADC-B346-FD7D1531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BA4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10BA4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Gv%2020,19-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1Pt%201,3-9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17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t%202,42-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2023-04-16T18:08:00Z</dcterms:created>
  <dcterms:modified xsi:type="dcterms:W3CDTF">2023-04-16T18:17:00Z</dcterms:modified>
</cp:coreProperties>
</file>